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C6" w:rsidRPr="00E57743" w:rsidRDefault="00BC79C6" w:rsidP="00E57743">
      <w:pPr>
        <w:jc w:val="center"/>
        <w:rPr>
          <w:b/>
          <w:i/>
          <w:sz w:val="32"/>
        </w:rPr>
      </w:pPr>
      <w:r w:rsidRPr="00E57743">
        <w:rPr>
          <w:b/>
          <w:i/>
          <w:sz w:val="32"/>
        </w:rPr>
        <w:t xml:space="preserve">Eje de </w:t>
      </w:r>
      <w:r w:rsidR="00CF459D">
        <w:rPr>
          <w:b/>
          <w:i/>
          <w:sz w:val="32"/>
        </w:rPr>
        <w:t>Lengua y Comunicación Primaria</w:t>
      </w:r>
    </w:p>
    <w:p w:rsidR="00BC79C6" w:rsidRDefault="00BC79C6" w:rsidP="00BC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C79C6" w:rsidRPr="009E7427" w:rsidRDefault="00BC79C6" w:rsidP="00BC79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0"/>
        </w:rPr>
      </w:pPr>
      <w:r w:rsidRPr="009E7427">
        <w:rPr>
          <w:rFonts w:cstheme="minorHAnsi"/>
          <w:b/>
          <w:sz w:val="24"/>
          <w:szCs w:val="20"/>
        </w:rPr>
        <w:t>Temario:</w:t>
      </w:r>
    </w:p>
    <w:p w:rsidR="00BC79C6" w:rsidRDefault="00BC79C6" w:rsidP="00BC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C79C6" w:rsidRDefault="00BC79C6" w:rsidP="00BC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r w:rsidR="00CF459D">
        <w:rPr>
          <w:rFonts w:ascii="Arial" w:hAnsi="Arial" w:cs="Arial"/>
          <w:color w:val="000000"/>
          <w:sz w:val="20"/>
          <w:szCs w:val="20"/>
        </w:rPr>
        <w:t>Tipos de palabras: nombres propios, pronombres personales, sustantivos, adjetivos calificativos y adverbios.</w:t>
      </w:r>
    </w:p>
    <w:p w:rsidR="00BC79C6" w:rsidRDefault="00CF459D" w:rsidP="00BC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La concordancia y el orden de las palabras</w:t>
      </w:r>
    </w:p>
    <w:p w:rsidR="00CF459D" w:rsidRDefault="00CF459D" w:rsidP="00BC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Campos semánticos.</w:t>
      </w:r>
    </w:p>
    <w:p w:rsidR="00BC79C6" w:rsidRDefault="00CF459D" w:rsidP="00BC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Tipos de textos</w:t>
      </w:r>
    </w:p>
    <w:p w:rsidR="00BC79C6" w:rsidRDefault="00BC79C6" w:rsidP="00CF4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 </w:t>
      </w:r>
      <w:r w:rsidR="00CF459D">
        <w:rPr>
          <w:rFonts w:ascii="Arial" w:hAnsi="Arial" w:cs="Arial"/>
          <w:color w:val="000000"/>
          <w:sz w:val="20"/>
          <w:szCs w:val="20"/>
        </w:rPr>
        <w:t>Tiempos verbales (pasado, presente y futuro).</w:t>
      </w:r>
    </w:p>
    <w:p w:rsidR="00CF459D" w:rsidRDefault="00CF459D" w:rsidP="00CF4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Comprensión lectora. Lectura de fragmentos o textos para responder preguntas sobre los distintos temas.</w:t>
      </w:r>
    </w:p>
    <w:p w:rsidR="00BC79C6" w:rsidRDefault="00BC79C6" w:rsidP="00BC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D6A4C" w:rsidRPr="0026467D" w:rsidRDefault="0026467D" w:rsidP="0026467D">
      <w:pPr>
        <w:spacing w:after="0" w:line="240" w:lineRule="auto"/>
        <w:rPr>
          <w:b/>
          <w:sz w:val="28"/>
        </w:rPr>
      </w:pPr>
      <w:r w:rsidRPr="00FE1850">
        <w:rPr>
          <w:b/>
          <w:sz w:val="28"/>
        </w:rPr>
        <w:t xml:space="preserve">Tema </w:t>
      </w:r>
      <w:r>
        <w:rPr>
          <w:b/>
          <w:sz w:val="28"/>
        </w:rPr>
        <w:t>1</w:t>
      </w:r>
      <w:r w:rsidRPr="00FE1850">
        <w:rPr>
          <w:b/>
          <w:sz w:val="28"/>
        </w:rPr>
        <w:t xml:space="preserve">: </w:t>
      </w:r>
      <w:r>
        <w:rPr>
          <w:b/>
          <w:sz w:val="28"/>
        </w:rPr>
        <w:t>Tipos</w:t>
      </w:r>
      <w:r w:rsidR="005853DE" w:rsidRPr="0026467D">
        <w:rPr>
          <w:b/>
          <w:sz w:val="28"/>
        </w:rPr>
        <w:t xml:space="preserve"> de palabras: nombres propios, pronombres personales, sustantivos, adjetivos calificativos</w:t>
      </w:r>
      <w:r w:rsidR="005853DE" w:rsidRPr="0026467D">
        <w:rPr>
          <w:b/>
          <w:sz w:val="28"/>
        </w:rPr>
        <w:t xml:space="preserve"> </w:t>
      </w:r>
      <w:r w:rsidRPr="0026467D">
        <w:rPr>
          <w:b/>
          <w:sz w:val="28"/>
        </w:rPr>
        <w:t>y adverbios</w:t>
      </w:r>
      <w:r w:rsidR="005853DE" w:rsidRPr="0026467D">
        <w:rPr>
          <w:b/>
          <w:sz w:val="28"/>
        </w:rPr>
        <w:t>.</w:t>
      </w:r>
    </w:p>
    <w:p w:rsidR="005853DE" w:rsidRPr="0026467D" w:rsidRDefault="005853DE" w:rsidP="005853DE">
      <w:pPr>
        <w:autoSpaceDE w:val="0"/>
        <w:autoSpaceDN w:val="0"/>
        <w:adjustRightInd w:val="0"/>
        <w:spacing w:after="0" w:line="240" w:lineRule="auto"/>
        <w:rPr>
          <w:b/>
          <w:sz w:val="28"/>
        </w:rPr>
      </w:pPr>
    </w:p>
    <w:p w:rsidR="00F84958" w:rsidRPr="009A1F17" w:rsidRDefault="005853DE" w:rsidP="009A1F17">
      <w:pPr>
        <w:pStyle w:val="NormalWeb"/>
        <w:numPr>
          <w:ilvl w:val="0"/>
          <w:numId w:val="8"/>
        </w:numPr>
        <w:autoSpaceDE w:val="0"/>
        <w:autoSpaceDN w:val="0"/>
        <w:adjustRightInd w:val="0"/>
        <w:spacing w:before="0" w:beforeAutospacing="0" w:after="0"/>
        <w:rPr>
          <w:rFonts w:ascii="Arial" w:hAnsi="Arial" w:cs="Arial"/>
          <w:color w:val="000000"/>
          <w:sz w:val="20"/>
          <w:szCs w:val="20"/>
        </w:rPr>
      </w:pPr>
      <w:r w:rsidRPr="009A1F17">
        <w:rPr>
          <w:rFonts w:ascii="Arial" w:hAnsi="Arial" w:cs="Arial"/>
          <w:b/>
          <w:color w:val="000000"/>
          <w:sz w:val="20"/>
          <w:szCs w:val="20"/>
        </w:rPr>
        <w:t xml:space="preserve">Los </w:t>
      </w:r>
      <w:r w:rsidR="00F84958" w:rsidRPr="009A1F17">
        <w:rPr>
          <w:rFonts w:ascii="Arial" w:hAnsi="Arial" w:cs="Arial"/>
          <w:b/>
          <w:color w:val="000000"/>
          <w:sz w:val="20"/>
          <w:szCs w:val="20"/>
        </w:rPr>
        <w:t>nombres propios</w:t>
      </w:r>
      <w:r w:rsidR="00F84958" w:rsidRPr="009A1F17">
        <w:rPr>
          <w:rFonts w:ascii="Arial" w:hAnsi="Arial" w:cs="Arial"/>
          <w:color w:val="000000"/>
          <w:sz w:val="20"/>
          <w:szCs w:val="20"/>
        </w:rPr>
        <w:t>:</w:t>
      </w:r>
      <w:r w:rsidRPr="009A1F17">
        <w:rPr>
          <w:rFonts w:ascii="Arial" w:hAnsi="Arial" w:cs="Arial"/>
          <w:color w:val="000000"/>
          <w:sz w:val="20"/>
          <w:szCs w:val="20"/>
        </w:rPr>
        <w:t xml:space="preserve"> </w:t>
      </w:r>
      <w:r w:rsidR="00F84958" w:rsidRPr="009A1F17">
        <w:rPr>
          <w:rFonts w:ascii="Arial" w:hAnsi="Arial" w:cs="Arial"/>
          <w:color w:val="000000"/>
          <w:sz w:val="20"/>
          <w:szCs w:val="20"/>
        </w:rPr>
        <w:t xml:space="preserve">se refieren al nombre de una persona y </w:t>
      </w:r>
      <w:r w:rsidRPr="009A1F17">
        <w:rPr>
          <w:rFonts w:ascii="Arial" w:hAnsi="Arial" w:cs="Arial"/>
          <w:color w:val="000000"/>
          <w:sz w:val="20"/>
          <w:szCs w:val="20"/>
        </w:rPr>
        <w:t>se escriben con letra mayúscula.</w:t>
      </w:r>
      <w:r w:rsidR="009A1F17" w:rsidRPr="009A1F17">
        <w:rPr>
          <w:rFonts w:ascii="Arial" w:hAnsi="Arial" w:cs="Arial"/>
          <w:color w:val="000000"/>
          <w:sz w:val="20"/>
          <w:szCs w:val="20"/>
        </w:rPr>
        <w:t xml:space="preserve"> Los nombres propios nos identifican, pero cada uno de nosotros le imprime un sello personal con nuestro estilo y forma de ser.</w:t>
      </w:r>
      <w:r w:rsidR="009A1F17">
        <w:rPr>
          <w:rFonts w:ascii="Arial" w:hAnsi="Arial" w:cs="Arial"/>
          <w:color w:val="000000"/>
          <w:sz w:val="20"/>
          <w:szCs w:val="20"/>
        </w:rPr>
        <w:br/>
      </w:r>
      <w:r w:rsidR="00F84958" w:rsidRPr="009A1F17">
        <w:rPr>
          <w:rFonts w:ascii="Arial" w:hAnsi="Arial" w:cs="Arial"/>
          <w:b/>
          <w:i/>
          <w:color w:val="000000"/>
          <w:sz w:val="20"/>
          <w:szCs w:val="20"/>
        </w:rPr>
        <w:t>Ejemplos: María, Juan, Pedro, etc</w:t>
      </w:r>
      <w:r w:rsidR="00F84958" w:rsidRPr="009A1F17">
        <w:rPr>
          <w:rFonts w:ascii="Arial" w:hAnsi="Arial" w:cs="Arial"/>
          <w:color w:val="000000"/>
          <w:sz w:val="20"/>
          <w:szCs w:val="20"/>
        </w:rPr>
        <w:t>.</w:t>
      </w:r>
    </w:p>
    <w:p w:rsidR="00266AD6" w:rsidRDefault="00266AD6" w:rsidP="00F84958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66AD6" w:rsidRDefault="00FB780E" w:rsidP="00FB780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6467D">
        <w:rPr>
          <w:rFonts w:ascii="Arial" w:hAnsi="Arial" w:cs="Arial"/>
          <w:b/>
          <w:color w:val="000000"/>
          <w:sz w:val="20"/>
          <w:szCs w:val="20"/>
        </w:rPr>
        <w:t>Pronombres personales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Pr="00FB780E">
        <w:rPr>
          <w:rFonts w:ascii="Arial" w:hAnsi="Arial" w:cs="Arial"/>
          <w:color w:val="000000"/>
          <w:sz w:val="20"/>
          <w:szCs w:val="20"/>
        </w:rPr>
        <w:t>sirven para hacer referencia a las personas o sujetos que intervienen en un enunciado. Su función es sustituir al sustantivo cuando este ha sido omitido.</w:t>
      </w:r>
    </w:p>
    <w:p w:rsidR="00F84958" w:rsidRPr="00FB780E" w:rsidRDefault="00FB780E" w:rsidP="00F84958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Ejemplos: Yo, Tú, Él, Nosotros, Ustedes y Ellos.</w:t>
      </w:r>
    </w:p>
    <w:p w:rsidR="00FB780E" w:rsidRDefault="00FB780E" w:rsidP="00F84958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84958" w:rsidRPr="005853DE" w:rsidRDefault="00F84958" w:rsidP="00FB780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6467D">
        <w:rPr>
          <w:rFonts w:ascii="Arial" w:hAnsi="Arial" w:cs="Arial"/>
          <w:b/>
          <w:color w:val="000000"/>
          <w:sz w:val="20"/>
          <w:szCs w:val="20"/>
        </w:rPr>
        <w:t>Los sustantivos</w:t>
      </w:r>
      <w:r>
        <w:rPr>
          <w:rFonts w:ascii="Arial" w:hAnsi="Arial" w:cs="Arial"/>
          <w:color w:val="000000"/>
          <w:sz w:val="20"/>
          <w:szCs w:val="20"/>
        </w:rPr>
        <w:t>: tienen como función la de servir como sujeto. Pueden ser: personas, animal o cosa.</w:t>
      </w:r>
    </w:p>
    <w:p w:rsidR="000D6A4C" w:rsidRDefault="000D6A4C" w:rsidP="00F8495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</w:rPr>
      </w:pPr>
    </w:p>
    <w:p w:rsidR="00266AD6" w:rsidRPr="006F6E93" w:rsidRDefault="00266AD6" w:rsidP="00266AD6">
      <w:pPr>
        <w:pStyle w:val="Prrafodelista"/>
        <w:spacing w:after="0" w:line="240" w:lineRule="auto"/>
        <w:rPr>
          <w:b/>
          <w:i/>
        </w:rPr>
      </w:pPr>
      <w:r w:rsidRPr="006F6E93">
        <w:rPr>
          <w:b/>
          <w:i/>
        </w:rPr>
        <w:t xml:space="preserve">Ejemplos: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075"/>
        <w:gridCol w:w="2056"/>
        <w:gridCol w:w="2076"/>
        <w:gridCol w:w="2127"/>
      </w:tblGrid>
      <w:tr w:rsidR="00266AD6" w:rsidTr="00B932BA">
        <w:tc>
          <w:tcPr>
            <w:tcW w:w="2075" w:type="dxa"/>
            <w:shd w:val="clear" w:color="auto" w:fill="BFBFBF" w:themeFill="background1" w:themeFillShade="BF"/>
          </w:tcPr>
          <w:p w:rsidR="00266AD6" w:rsidRPr="008E006A" w:rsidRDefault="00266AD6" w:rsidP="00B932BA">
            <w:pPr>
              <w:pStyle w:val="Prrafodelista"/>
              <w:ind w:left="0"/>
              <w:jc w:val="center"/>
              <w:rPr>
                <w:b/>
              </w:rPr>
            </w:pPr>
            <w:r w:rsidRPr="008E006A">
              <w:rPr>
                <w:b/>
              </w:rPr>
              <w:t>Personas</w:t>
            </w:r>
          </w:p>
        </w:tc>
        <w:tc>
          <w:tcPr>
            <w:tcW w:w="2056" w:type="dxa"/>
            <w:shd w:val="clear" w:color="auto" w:fill="BFBFBF" w:themeFill="background1" w:themeFillShade="BF"/>
          </w:tcPr>
          <w:p w:rsidR="00266AD6" w:rsidRPr="008E006A" w:rsidRDefault="00266AD6" w:rsidP="00B932BA">
            <w:pPr>
              <w:pStyle w:val="Prrafodelista"/>
              <w:ind w:left="0"/>
              <w:jc w:val="center"/>
              <w:rPr>
                <w:b/>
              </w:rPr>
            </w:pPr>
            <w:r w:rsidRPr="008E006A">
              <w:rPr>
                <w:b/>
              </w:rPr>
              <w:t>Objetos</w:t>
            </w:r>
          </w:p>
        </w:tc>
        <w:tc>
          <w:tcPr>
            <w:tcW w:w="2076" w:type="dxa"/>
            <w:shd w:val="clear" w:color="auto" w:fill="BFBFBF" w:themeFill="background1" w:themeFillShade="BF"/>
          </w:tcPr>
          <w:p w:rsidR="00266AD6" w:rsidRPr="008E006A" w:rsidRDefault="00266AD6" w:rsidP="00B932BA">
            <w:pPr>
              <w:pStyle w:val="Prrafodelista"/>
              <w:ind w:left="0"/>
              <w:jc w:val="center"/>
              <w:rPr>
                <w:b/>
              </w:rPr>
            </w:pPr>
            <w:r w:rsidRPr="008E006A">
              <w:rPr>
                <w:b/>
              </w:rPr>
              <w:t>Animales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266AD6" w:rsidRPr="008E006A" w:rsidRDefault="00266AD6" w:rsidP="00B932BA">
            <w:pPr>
              <w:pStyle w:val="Prrafodelista"/>
              <w:ind w:left="0"/>
              <w:jc w:val="center"/>
              <w:rPr>
                <w:b/>
              </w:rPr>
            </w:pPr>
            <w:r w:rsidRPr="008E006A">
              <w:rPr>
                <w:b/>
              </w:rPr>
              <w:t>Sentimientos</w:t>
            </w:r>
          </w:p>
        </w:tc>
      </w:tr>
      <w:tr w:rsidR="00266AD6" w:rsidTr="00B932BA">
        <w:tc>
          <w:tcPr>
            <w:tcW w:w="2075" w:type="dxa"/>
          </w:tcPr>
          <w:p w:rsidR="00266AD6" w:rsidRDefault="00266AD6" w:rsidP="00B932BA">
            <w:pPr>
              <w:pStyle w:val="Prrafodelista"/>
              <w:ind w:left="0"/>
              <w:jc w:val="center"/>
            </w:pPr>
            <w:r>
              <w:t>maestra</w:t>
            </w:r>
          </w:p>
        </w:tc>
        <w:tc>
          <w:tcPr>
            <w:tcW w:w="2056" w:type="dxa"/>
          </w:tcPr>
          <w:p w:rsidR="00266AD6" w:rsidRDefault="00266AD6" w:rsidP="00B932BA">
            <w:pPr>
              <w:pStyle w:val="Prrafodelista"/>
              <w:ind w:left="0"/>
              <w:jc w:val="center"/>
            </w:pPr>
            <w:r>
              <w:t>silla</w:t>
            </w:r>
          </w:p>
        </w:tc>
        <w:tc>
          <w:tcPr>
            <w:tcW w:w="2076" w:type="dxa"/>
          </w:tcPr>
          <w:p w:rsidR="00266AD6" w:rsidRDefault="00266AD6" w:rsidP="00B932BA">
            <w:pPr>
              <w:pStyle w:val="Prrafodelista"/>
              <w:ind w:left="0"/>
              <w:jc w:val="center"/>
            </w:pPr>
            <w:r>
              <w:t>perro</w:t>
            </w:r>
          </w:p>
        </w:tc>
        <w:tc>
          <w:tcPr>
            <w:tcW w:w="2127" w:type="dxa"/>
          </w:tcPr>
          <w:p w:rsidR="00266AD6" w:rsidRDefault="00266AD6" w:rsidP="00B932BA">
            <w:pPr>
              <w:pStyle w:val="Prrafodelista"/>
              <w:ind w:left="0"/>
              <w:jc w:val="center"/>
            </w:pPr>
            <w:r>
              <w:t>amor</w:t>
            </w:r>
          </w:p>
        </w:tc>
      </w:tr>
      <w:tr w:rsidR="00266AD6" w:rsidTr="00B932BA">
        <w:tc>
          <w:tcPr>
            <w:tcW w:w="2075" w:type="dxa"/>
          </w:tcPr>
          <w:p w:rsidR="00266AD6" w:rsidRDefault="00266AD6" w:rsidP="00B932BA">
            <w:pPr>
              <w:pStyle w:val="Prrafodelista"/>
              <w:ind w:left="0"/>
              <w:jc w:val="center"/>
            </w:pPr>
            <w:r>
              <w:t>doctor</w:t>
            </w:r>
          </w:p>
        </w:tc>
        <w:tc>
          <w:tcPr>
            <w:tcW w:w="2056" w:type="dxa"/>
          </w:tcPr>
          <w:p w:rsidR="00266AD6" w:rsidRDefault="00266AD6" w:rsidP="00B932BA">
            <w:pPr>
              <w:pStyle w:val="Prrafodelista"/>
              <w:ind w:left="0"/>
              <w:jc w:val="center"/>
            </w:pPr>
            <w:r>
              <w:t>libro</w:t>
            </w:r>
          </w:p>
        </w:tc>
        <w:tc>
          <w:tcPr>
            <w:tcW w:w="2076" w:type="dxa"/>
          </w:tcPr>
          <w:p w:rsidR="00266AD6" w:rsidRDefault="00266AD6" w:rsidP="00B932BA">
            <w:pPr>
              <w:pStyle w:val="Prrafodelista"/>
              <w:ind w:left="0"/>
              <w:jc w:val="center"/>
            </w:pPr>
            <w:r>
              <w:t>tigre</w:t>
            </w:r>
          </w:p>
        </w:tc>
        <w:tc>
          <w:tcPr>
            <w:tcW w:w="2127" w:type="dxa"/>
          </w:tcPr>
          <w:p w:rsidR="00266AD6" w:rsidRDefault="00266AD6" w:rsidP="00B932BA">
            <w:pPr>
              <w:pStyle w:val="Prrafodelista"/>
              <w:ind w:left="0"/>
              <w:jc w:val="center"/>
            </w:pPr>
            <w:r>
              <w:t>tristeza</w:t>
            </w:r>
          </w:p>
        </w:tc>
      </w:tr>
      <w:tr w:rsidR="00266AD6" w:rsidTr="00B932BA">
        <w:tc>
          <w:tcPr>
            <w:tcW w:w="2075" w:type="dxa"/>
          </w:tcPr>
          <w:p w:rsidR="00266AD6" w:rsidRDefault="00266AD6" w:rsidP="00B932BA">
            <w:pPr>
              <w:pStyle w:val="Prrafodelista"/>
              <w:ind w:left="0"/>
              <w:jc w:val="center"/>
            </w:pPr>
            <w:r>
              <w:t>ingeniero</w:t>
            </w:r>
          </w:p>
        </w:tc>
        <w:tc>
          <w:tcPr>
            <w:tcW w:w="2056" w:type="dxa"/>
          </w:tcPr>
          <w:p w:rsidR="00266AD6" w:rsidRDefault="00266AD6" w:rsidP="00B932BA">
            <w:pPr>
              <w:pStyle w:val="Prrafodelista"/>
              <w:ind w:left="0"/>
              <w:jc w:val="center"/>
            </w:pPr>
            <w:r>
              <w:t>vaso</w:t>
            </w:r>
          </w:p>
        </w:tc>
        <w:tc>
          <w:tcPr>
            <w:tcW w:w="2076" w:type="dxa"/>
          </w:tcPr>
          <w:p w:rsidR="00266AD6" w:rsidRDefault="00266AD6" w:rsidP="00B932BA">
            <w:pPr>
              <w:pStyle w:val="Prrafodelista"/>
              <w:ind w:left="0"/>
              <w:jc w:val="center"/>
            </w:pPr>
            <w:r>
              <w:t>gato</w:t>
            </w:r>
          </w:p>
        </w:tc>
        <w:tc>
          <w:tcPr>
            <w:tcW w:w="2127" w:type="dxa"/>
          </w:tcPr>
          <w:p w:rsidR="00266AD6" w:rsidRDefault="00266AD6" w:rsidP="00B932BA">
            <w:pPr>
              <w:pStyle w:val="Prrafodelista"/>
              <w:ind w:left="0"/>
              <w:jc w:val="center"/>
            </w:pPr>
            <w:r>
              <w:t>enojo</w:t>
            </w:r>
          </w:p>
        </w:tc>
      </w:tr>
    </w:tbl>
    <w:p w:rsidR="00266AD6" w:rsidRDefault="00266AD6" w:rsidP="00F8495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</w:rPr>
      </w:pPr>
    </w:p>
    <w:p w:rsidR="0026467D" w:rsidRDefault="0026467D" w:rsidP="00F8495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</w:rPr>
      </w:pPr>
    </w:p>
    <w:p w:rsidR="0026467D" w:rsidRDefault="0026467D" w:rsidP="0026467D">
      <w:pPr>
        <w:pStyle w:val="Prrafodelista"/>
        <w:numPr>
          <w:ilvl w:val="0"/>
          <w:numId w:val="7"/>
        </w:numPr>
        <w:spacing w:after="0" w:line="240" w:lineRule="auto"/>
      </w:pPr>
      <w:r w:rsidRPr="00F77001">
        <w:rPr>
          <w:b/>
        </w:rPr>
        <w:t>Adjetivos Calificativos:</w:t>
      </w:r>
      <w:r>
        <w:t xml:space="preserve"> Acompaña al sustantivo para calificarlo y debe concordar con el género y el número. Indican una cualidad o defecto (nos dicen como es). </w:t>
      </w:r>
    </w:p>
    <w:p w:rsidR="0026467D" w:rsidRPr="00B91B14" w:rsidRDefault="0026467D" w:rsidP="0026467D">
      <w:pPr>
        <w:pStyle w:val="Prrafodelista"/>
        <w:spacing w:after="0" w:line="240" w:lineRule="auto"/>
        <w:rPr>
          <w:i/>
        </w:rPr>
      </w:pPr>
      <w:r w:rsidRPr="004E5CF3">
        <w:rPr>
          <w:b/>
          <w:i/>
        </w:rPr>
        <w:t>Ejemplo:</w:t>
      </w:r>
      <w:r>
        <w:rPr>
          <w:b/>
          <w:i/>
        </w:rPr>
        <w:t xml:space="preserve">                                               </w:t>
      </w:r>
      <w:r>
        <w:rPr>
          <w:i/>
        </w:rPr>
        <w:t xml:space="preserve">El sol </w:t>
      </w:r>
      <w:r w:rsidRPr="00D619E3">
        <w:rPr>
          <w:b/>
          <w:i/>
          <w:u w:val="single"/>
        </w:rPr>
        <w:t>brillante</w:t>
      </w:r>
      <w:r>
        <w:rPr>
          <w:i/>
        </w:rPr>
        <w:t xml:space="preserve"> iluminaba la plaza</w:t>
      </w:r>
    </w:p>
    <w:p w:rsidR="0026467D" w:rsidRDefault="0026467D" w:rsidP="0026467D">
      <w:pPr>
        <w:pStyle w:val="Prrafodelista"/>
        <w:spacing w:after="0" w:line="240" w:lineRule="auto"/>
        <w:rPr>
          <w:b/>
          <w:i/>
        </w:rPr>
      </w:pPr>
      <w:r>
        <w:t xml:space="preserve">                                                                        </w:t>
      </w:r>
      <w:proofErr w:type="gramStart"/>
      <w:r>
        <w:t>a</w:t>
      </w:r>
      <w:r w:rsidRPr="002F4B67">
        <w:rPr>
          <w:b/>
          <w:i/>
        </w:rPr>
        <w:t>djetivo</w:t>
      </w:r>
      <w:proofErr w:type="gramEnd"/>
    </w:p>
    <w:p w:rsidR="0026467D" w:rsidRDefault="0026467D" w:rsidP="0026467D">
      <w:pPr>
        <w:pStyle w:val="Prrafodelista"/>
        <w:numPr>
          <w:ilvl w:val="0"/>
          <w:numId w:val="7"/>
        </w:numPr>
        <w:spacing w:after="0" w:line="240" w:lineRule="auto"/>
      </w:pPr>
      <w:r w:rsidRPr="00F77001">
        <w:rPr>
          <w:b/>
        </w:rPr>
        <w:t>Adverbios:</w:t>
      </w:r>
      <w:r>
        <w:t xml:space="preserve"> Los</w:t>
      </w:r>
      <w:r w:rsidRPr="002B6DA5">
        <w:t xml:space="preserve"> adverbios son palabras que modifican a un verbo, a un adjetivo o a otro adverbio</w:t>
      </w:r>
      <w:r>
        <w:t xml:space="preserve">. </w:t>
      </w:r>
    </w:p>
    <w:p w:rsidR="0026467D" w:rsidRPr="00F77001" w:rsidRDefault="0026467D" w:rsidP="0026467D">
      <w:pPr>
        <w:pStyle w:val="Prrafodelista"/>
        <w:spacing w:after="0" w:line="240" w:lineRule="auto"/>
        <w:rPr>
          <w:b/>
          <w:i/>
        </w:rPr>
      </w:pPr>
      <w:r w:rsidRPr="00F77001">
        <w:rPr>
          <w:b/>
          <w:i/>
        </w:rPr>
        <w:t>Ejemplos:</w:t>
      </w:r>
    </w:p>
    <w:tbl>
      <w:tblPr>
        <w:tblStyle w:val="Tablaconcuadrcula"/>
        <w:tblW w:w="8978" w:type="dxa"/>
        <w:tblInd w:w="439" w:type="dxa"/>
        <w:tblLook w:val="04A0" w:firstRow="1" w:lastRow="0" w:firstColumn="1" w:lastColumn="0" w:noHBand="0" w:noVBand="1"/>
      </w:tblPr>
      <w:tblGrid>
        <w:gridCol w:w="1229"/>
        <w:gridCol w:w="7749"/>
      </w:tblGrid>
      <w:tr w:rsidR="0026467D" w:rsidTr="00B932BA">
        <w:tc>
          <w:tcPr>
            <w:tcW w:w="1229" w:type="dxa"/>
            <w:shd w:val="pct20" w:color="auto" w:fill="auto"/>
          </w:tcPr>
          <w:p w:rsidR="0026467D" w:rsidRPr="001713CE" w:rsidRDefault="0026467D" w:rsidP="00B932BA">
            <w:pPr>
              <w:jc w:val="center"/>
              <w:rPr>
                <w:b/>
              </w:rPr>
            </w:pPr>
            <w:r w:rsidRPr="001713CE">
              <w:rPr>
                <w:b/>
              </w:rPr>
              <w:t>Lugar</w:t>
            </w:r>
          </w:p>
        </w:tc>
        <w:tc>
          <w:tcPr>
            <w:tcW w:w="7749" w:type="dxa"/>
          </w:tcPr>
          <w:p w:rsidR="0026467D" w:rsidRPr="005F623E" w:rsidRDefault="0026467D" w:rsidP="00B932BA">
            <w:r w:rsidRPr="005F623E">
              <w:t>Aquí, allá, cerca, lejos, arriba, abajo, afuera, atrás, adelante…</w:t>
            </w:r>
          </w:p>
        </w:tc>
      </w:tr>
      <w:tr w:rsidR="0026467D" w:rsidTr="00B932BA">
        <w:tc>
          <w:tcPr>
            <w:tcW w:w="1229" w:type="dxa"/>
            <w:shd w:val="pct20" w:color="auto" w:fill="auto"/>
          </w:tcPr>
          <w:p w:rsidR="0026467D" w:rsidRPr="001713CE" w:rsidRDefault="0026467D" w:rsidP="00B932BA">
            <w:pPr>
              <w:jc w:val="center"/>
              <w:rPr>
                <w:b/>
              </w:rPr>
            </w:pPr>
            <w:r w:rsidRPr="001713CE">
              <w:rPr>
                <w:b/>
              </w:rPr>
              <w:t>Tiempo</w:t>
            </w:r>
          </w:p>
        </w:tc>
        <w:tc>
          <w:tcPr>
            <w:tcW w:w="7749" w:type="dxa"/>
          </w:tcPr>
          <w:p w:rsidR="0026467D" w:rsidRPr="005F623E" w:rsidRDefault="0026467D" w:rsidP="00B932BA">
            <w:r w:rsidRPr="005F623E">
              <w:t>Mañana, después, entonces, temprano, tarde, recién, luego, antes, ayer, aún, hoy…</w:t>
            </w:r>
          </w:p>
        </w:tc>
      </w:tr>
      <w:tr w:rsidR="0026467D" w:rsidTr="00B932BA">
        <w:tc>
          <w:tcPr>
            <w:tcW w:w="1229" w:type="dxa"/>
            <w:shd w:val="pct20" w:color="auto" w:fill="auto"/>
          </w:tcPr>
          <w:p w:rsidR="0026467D" w:rsidRPr="001713CE" w:rsidRDefault="0026467D" w:rsidP="00B932BA">
            <w:pPr>
              <w:jc w:val="center"/>
              <w:rPr>
                <w:b/>
              </w:rPr>
            </w:pPr>
            <w:r w:rsidRPr="001713CE">
              <w:rPr>
                <w:b/>
              </w:rPr>
              <w:t>Modo</w:t>
            </w:r>
          </w:p>
        </w:tc>
        <w:tc>
          <w:tcPr>
            <w:tcW w:w="7749" w:type="dxa"/>
          </w:tcPr>
          <w:p w:rsidR="0026467D" w:rsidRPr="005F623E" w:rsidRDefault="0026467D" w:rsidP="00B932BA">
            <w:r w:rsidRPr="005F623E">
              <w:t xml:space="preserve">Bien, mal, así, despacio, rápidamente, fácilmente… </w:t>
            </w:r>
          </w:p>
        </w:tc>
      </w:tr>
      <w:tr w:rsidR="0026467D" w:rsidTr="00B932BA">
        <w:tc>
          <w:tcPr>
            <w:tcW w:w="1229" w:type="dxa"/>
            <w:shd w:val="pct20" w:color="auto" w:fill="auto"/>
          </w:tcPr>
          <w:p w:rsidR="0026467D" w:rsidRPr="001713CE" w:rsidRDefault="0026467D" w:rsidP="00B932BA">
            <w:pPr>
              <w:jc w:val="center"/>
              <w:rPr>
                <w:b/>
              </w:rPr>
            </w:pPr>
            <w:r w:rsidRPr="001713CE">
              <w:rPr>
                <w:b/>
              </w:rPr>
              <w:t>Cantidad</w:t>
            </w:r>
          </w:p>
        </w:tc>
        <w:tc>
          <w:tcPr>
            <w:tcW w:w="7749" w:type="dxa"/>
          </w:tcPr>
          <w:p w:rsidR="0026467D" w:rsidRPr="005F623E" w:rsidRDefault="0026467D" w:rsidP="00B932BA">
            <w:r w:rsidRPr="005F623E">
              <w:t>Más, menos, poco, alguno, mucho, bastante, nada, tanto, muy además…</w:t>
            </w:r>
          </w:p>
        </w:tc>
      </w:tr>
      <w:tr w:rsidR="0026467D" w:rsidTr="00B932BA">
        <w:tc>
          <w:tcPr>
            <w:tcW w:w="1229" w:type="dxa"/>
            <w:shd w:val="pct20" w:color="auto" w:fill="auto"/>
          </w:tcPr>
          <w:p w:rsidR="0026467D" w:rsidRPr="001713CE" w:rsidRDefault="0026467D" w:rsidP="00B932BA">
            <w:pPr>
              <w:jc w:val="center"/>
              <w:rPr>
                <w:b/>
              </w:rPr>
            </w:pPr>
            <w:r w:rsidRPr="001713CE">
              <w:rPr>
                <w:b/>
              </w:rPr>
              <w:t>Afirmación</w:t>
            </w:r>
          </w:p>
        </w:tc>
        <w:tc>
          <w:tcPr>
            <w:tcW w:w="7749" w:type="dxa"/>
          </w:tcPr>
          <w:p w:rsidR="0026467D" w:rsidRPr="005F623E" w:rsidRDefault="0026467D" w:rsidP="00B932BA">
            <w:r w:rsidRPr="005F623E">
              <w:t>Sí, efectivamente, también, ciertamente…</w:t>
            </w:r>
          </w:p>
        </w:tc>
      </w:tr>
      <w:tr w:rsidR="0026467D" w:rsidTr="00B932BA">
        <w:tc>
          <w:tcPr>
            <w:tcW w:w="1229" w:type="dxa"/>
            <w:shd w:val="pct20" w:color="auto" w:fill="auto"/>
          </w:tcPr>
          <w:p w:rsidR="0026467D" w:rsidRPr="001713CE" w:rsidRDefault="0026467D" w:rsidP="00B932BA">
            <w:pPr>
              <w:jc w:val="center"/>
              <w:rPr>
                <w:b/>
              </w:rPr>
            </w:pPr>
            <w:r w:rsidRPr="001713CE">
              <w:rPr>
                <w:b/>
              </w:rPr>
              <w:lastRenderedPageBreak/>
              <w:t>Negación</w:t>
            </w:r>
          </w:p>
        </w:tc>
        <w:tc>
          <w:tcPr>
            <w:tcW w:w="7749" w:type="dxa"/>
          </w:tcPr>
          <w:p w:rsidR="0026467D" w:rsidRPr="005F623E" w:rsidRDefault="0026467D" w:rsidP="00B932BA">
            <w:r w:rsidRPr="005F623E">
              <w:t>No, nunca, jamás, tampoco…</w:t>
            </w:r>
          </w:p>
        </w:tc>
      </w:tr>
    </w:tbl>
    <w:p w:rsidR="0026467D" w:rsidRDefault="0026467D" w:rsidP="00F8495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</w:rPr>
      </w:pPr>
    </w:p>
    <w:p w:rsidR="0026467D" w:rsidRDefault="0026467D" w:rsidP="0026467D">
      <w:pPr>
        <w:pStyle w:val="Prrafodelista"/>
        <w:spacing w:after="0" w:line="240" w:lineRule="auto"/>
        <w:rPr>
          <w:b/>
          <w:i/>
        </w:rPr>
      </w:pPr>
      <w:r>
        <w:rPr>
          <w:b/>
          <w:i/>
        </w:rPr>
        <w:t>Ejemplo en una oración</w:t>
      </w:r>
      <w:r w:rsidRPr="006F6E93">
        <w:rPr>
          <w:b/>
          <w:i/>
        </w:rPr>
        <w:t>:</w:t>
      </w:r>
      <w:r>
        <w:rPr>
          <w:b/>
          <w:i/>
        </w:rPr>
        <w:t xml:space="preserve">         </w:t>
      </w:r>
      <w:r w:rsidRPr="002F4B67">
        <w:rPr>
          <w:i/>
        </w:rPr>
        <w:t xml:space="preserve">Mi mamá me levantó </w:t>
      </w:r>
      <w:r w:rsidRPr="002F4B67">
        <w:rPr>
          <w:b/>
          <w:i/>
          <w:u w:val="single"/>
        </w:rPr>
        <w:t>temprano</w:t>
      </w:r>
      <w:r>
        <w:rPr>
          <w:b/>
          <w:i/>
          <w:u w:val="single"/>
        </w:rPr>
        <w:br/>
      </w:r>
      <w:r w:rsidRPr="002F4B67">
        <w:rPr>
          <w:b/>
          <w:i/>
        </w:rPr>
        <w:t xml:space="preserve">                                       </w:t>
      </w:r>
      <w:r>
        <w:rPr>
          <w:b/>
          <w:i/>
        </w:rPr>
        <w:t xml:space="preserve">                                          </w:t>
      </w:r>
      <w:r w:rsidRPr="002F4B67">
        <w:rPr>
          <w:b/>
          <w:i/>
        </w:rPr>
        <w:t>adverbio de tiempo</w:t>
      </w:r>
    </w:p>
    <w:p w:rsidR="0026467D" w:rsidRDefault="0026467D" w:rsidP="00F8495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</w:rPr>
      </w:pPr>
    </w:p>
    <w:p w:rsidR="00F84958" w:rsidRDefault="0026467D" w:rsidP="00F8495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</w:p>
    <w:p w:rsidR="005853DE" w:rsidRDefault="005853DE" w:rsidP="00BC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6467D" w:rsidRPr="00FE1850" w:rsidRDefault="0026467D" w:rsidP="0026467D">
      <w:pPr>
        <w:spacing w:after="0" w:line="240" w:lineRule="auto"/>
        <w:rPr>
          <w:b/>
          <w:sz w:val="28"/>
        </w:rPr>
      </w:pPr>
      <w:r w:rsidRPr="00FE1850">
        <w:rPr>
          <w:b/>
          <w:sz w:val="28"/>
        </w:rPr>
        <w:t>Tema 2: La concordancia y el orden de las palabras.</w:t>
      </w:r>
    </w:p>
    <w:p w:rsidR="0026467D" w:rsidRDefault="0026467D" w:rsidP="0026467D">
      <w:pPr>
        <w:spacing w:after="0" w:line="240" w:lineRule="auto"/>
        <w:ind w:left="708"/>
      </w:pPr>
    </w:p>
    <w:p w:rsidR="0026467D" w:rsidRDefault="0026467D" w:rsidP="0026467D">
      <w:pPr>
        <w:spacing w:after="0" w:line="240" w:lineRule="auto"/>
        <w:ind w:left="708"/>
      </w:pPr>
      <w:r>
        <w:t>La concordancia es la relación que existe entre las palabras que forman una oración. Para que exista concordancia debe haber igualdad de número y persona, entre verbo y sujeto.</w:t>
      </w:r>
    </w:p>
    <w:p w:rsidR="0026467D" w:rsidRPr="004E5CF3" w:rsidRDefault="0026467D" w:rsidP="0026467D">
      <w:pPr>
        <w:spacing w:after="0" w:line="240" w:lineRule="auto"/>
        <w:rPr>
          <w:sz w:val="18"/>
        </w:rPr>
      </w:pPr>
    </w:p>
    <w:p w:rsidR="0026467D" w:rsidRDefault="0026467D" w:rsidP="0026467D">
      <w:pPr>
        <w:spacing w:after="0" w:line="240" w:lineRule="auto"/>
        <w:ind w:firstLine="708"/>
      </w:pPr>
      <w:r>
        <w:t>Se deben analizar las siguientes reglas para lograr la concordancia en una oración:</w:t>
      </w:r>
    </w:p>
    <w:p w:rsidR="0026467D" w:rsidRPr="004E5CF3" w:rsidRDefault="0026467D" w:rsidP="0026467D">
      <w:pPr>
        <w:spacing w:after="0" w:line="240" w:lineRule="auto"/>
        <w:rPr>
          <w:sz w:val="18"/>
        </w:rPr>
      </w:pPr>
    </w:p>
    <w:p w:rsidR="0026467D" w:rsidRPr="004E5CF3" w:rsidRDefault="0026467D" w:rsidP="0026467D">
      <w:pPr>
        <w:pStyle w:val="Prrafodelista"/>
        <w:numPr>
          <w:ilvl w:val="0"/>
          <w:numId w:val="7"/>
        </w:numPr>
        <w:spacing w:after="0" w:line="240" w:lineRule="auto"/>
        <w:ind w:left="708"/>
        <w:rPr>
          <w:b/>
          <w:i/>
        </w:rPr>
      </w:pPr>
      <w:r>
        <w:t>Cuando un verbo se refiere a un sujeto, debe concordar en género y número.</w:t>
      </w:r>
      <w:r>
        <w:br/>
      </w:r>
      <w:r w:rsidRPr="004E5CF3">
        <w:rPr>
          <w:b/>
          <w:i/>
        </w:rPr>
        <w:t>Ejemplos:</w:t>
      </w:r>
      <w:r>
        <w:rPr>
          <w:b/>
          <w:i/>
        </w:rPr>
        <w:t xml:space="preserve"> </w:t>
      </w:r>
      <w:r>
        <w:rPr>
          <w:b/>
          <w:i/>
        </w:rPr>
        <w:tab/>
      </w:r>
      <w:r w:rsidRPr="004E5CF3">
        <w:rPr>
          <w:b/>
          <w:i/>
        </w:rPr>
        <w:t xml:space="preserve">Singular: La casa </w:t>
      </w:r>
      <w:r w:rsidRPr="004E5CF3">
        <w:rPr>
          <w:b/>
          <w:i/>
          <w:u w:val="single"/>
        </w:rPr>
        <w:t>es</w:t>
      </w:r>
      <w:r w:rsidRPr="004E5CF3">
        <w:rPr>
          <w:b/>
          <w:i/>
        </w:rPr>
        <w:t xml:space="preserve"> bonita.</w:t>
      </w:r>
      <w:r w:rsidRPr="004E5CF3">
        <w:rPr>
          <w:b/>
          <w:i/>
        </w:rPr>
        <w:br/>
      </w:r>
      <w:r>
        <w:rPr>
          <w:b/>
          <w:i/>
        </w:rPr>
        <w:t xml:space="preserve">                            </w:t>
      </w:r>
      <w:r w:rsidRPr="004E5CF3">
        <w:rPr>
          <w:b/>
          <w:i/>
        </w:rPr>
        <w:t xml:space="preserve">Plural: Las casas </w:t>
      </w:r>
      <w:r w:rsidRPr="004E5CF3">
        <w:rPr>
          <w:b/>
          <w:i/>
          <w:u w:val="single"/>
        </w:rPr>
        <w:t>son</w:t>
      </w:r>
      <w:r w:rsidRPr="004E5CF3">
        <w:rPr>
          <w:b/>
          <w:i/>
        </w:rPr>
        <w:t xml:space="preserve"> bonitas.</w:t>
      </w:r>
    </w:p>
    <w:p w:rsidR="0026467D" w:rsidRPr="004143C5" w:rsidRDefault="0026467D" w:rsidP="0026467D">
      <w:pPr>
        <w:pStyle w:val="Prrafodelista"/>
        <w:numPr>
          <w:ilvl w:val="0"/>
          <w:numId w:val="7"/>
        </w:numPr>
        <w:spacing w:after="0" w:line="240" w:lineRule="auto"/>
        <w:rPr>
          <w:b/>
          <w:i/>
        </w:rPr>
      </w:pPr>
      <w:r>
        <w:t>Cuando un adjetivo se refiere a un solo sustantivo, debe concordar en género y número.</w:t>
      </w:r>
    </w:p>
    <w:p w:rsidR="0026467D" w:rsidRDefault="0026467D" w:rsidP="0026467D">
      <w:pPr>
        <w:pStyle w:val="Prrafodelista"/>
        <w:spacing w:after="0" w:line="240" w:lineRule="auto"/>
        <w:rPr>
          <w:b/>
          <w:i/>
        </w:rPr>
      </w:pPr>
      <w:r>
        <w:rPr>
          <w:b/>
          <w:i/>
        </w:rPr>
        <w:t xml:space="preserve">Ejemplos:          Singular: La </w:t>
      </w:r>
      <w:r w:rsidRPr="00245B19">
        <w:rPr>
          <w:b/>
          <w:i/>
          <w:u w:val="single"/>
        </w:rPr>
        <w:t>casa grande</w:t>
      </w:r>
      <w:r>
        <w:rPr>
          <w:b/>
          <w:i/>
        </w:rPr>
        <w:t xml:space="preserve"> es bonita.</w:t>
      </w:r>
    </w:p>
    <w:p w:rsidR="0026467D" w:rsidRDefault="0026467D" w:rsidP="0026467D">
      <w:pPr>
        <w:pStyle w:val="Prrafodelista"/>
        <w:spacing w:after="0" w:line="240" w:lineRule="auto"/>
        <w:rPr>
          <w:b/>
          <w:i/>
        </w:rPr>
      </w:pPr>
      <w:r>
        <w:rPr>
          <w:b/>
          <w:i/>
        </w:rPr>
        <w:t xml:space="preserve">                           Plural: Las </w:t>
      </w:r>
      <w:r w:rsidRPr="00245B19">
        <w:rPr>
          <w:b/>
          <w:i/>
          <w:u w:val="single"/>
        </w:rPr>
        <w:t>casas grandes</w:t>
      </w:r>
      <w:r>
        <w:rPr>
          <w:b/>
          <w:i/>
        </w:rPr>
        <w:t xml:space="preserve"> son bonitas.</w:t>
      </w:r>
    </w:p>
    <w:p w:rsidR="0026467D" w:rsidRPr="004143C5" w:rsidRDefault="0026467D" w:rsidP="0026467D">
      <w:pPr>
        <w:pStyle w:val="Prrafodelista"/>
        <w:numPr>
          <w:ilvl w:val="0"/>
          <w:numId w:val="7"/>
        </w:numPr>
        <w:spacing w:after="0" w:line="240" w:lineRule="auto"/>
        <w:rPr>
          <w:b/>
          <w:i/>
        </w:rPr>
      </w:pPr>
      <w:r>
        <w:t>Cuando el verbo se refiere a varios sujetos, debe ir en plural.</w:t>
      </w:r>
    </w:p>
    <w:p w:rsidR="0026467D" w:rsidRDefault="0026467D" w:rsidP="0026467D">
      <w:pPr>
        <w:pStyle w:val="Prrafodelista"/>
        <w:spacing w:after="0" w:line="240" w:lineRule="auto"/>
        <w:rPr>
          <w:b/>
          <w:i/>
        </w:rPr>
      </w:pPr>
      <w:r>
        <w:rPr>
          <w:b/>
          <w:i/>
        </w:rPr>
        <w:t xml:space="preserve">Ejemplo:          Ana, Juan y Pedro </w:t>
      </w:r>
      <w:r w:rsidRPr="00245B19">
        <w:rPr>
          <w:b/>
          <w:i/>
          <w:u w:val="single"/>
        </w:rPr>
        <w:t>comieron</w:t>
      </w:r>
      <w:r>
        <w:rPr>
          <w:b/>
          <w:i/>
        </w:rPr>
        <w:t xml:space="preserve"> tarde.</w:t>
      </w:r>
    </w:p>
    <w:p w:rsidR="0026467D" w:rsidRPr="00245B19" w:rsidRDefault="0026467D" w:rsidP="0026467D">
      <w:pPr>
        <w:pStyle w:val="Prrafodelista"/>
        <w:numPr>
          <w:ilvl w:val="0"/>
          <w:numId w:val="7"/>
        </w:numPr>
        <w:spacing w:after="0" w:line="240" w:lineRule="auto"/>
        <w:rPr>
          <w:b/>
          <w:i/>
        </w:rPr>
      </w:pPr>
      <w:r>
        <w:t>Cuando el adjetivo se refiere a vario sustantivos, debe ir en plural.</w:t>
      </w:r>
    </w:p>
    <w:p w:rsidR="0026467D" w:rsidRPr="00245B19" w:rsidRDefault="0026467D" w:rsidP="0026467D">
      <w:pPr>
        <w:pStyle w:val="Prrafodelista"/>
        <w:spacing w:after="0" w:line="240" w:lineRule="auto"/>
        <w:rPr>
          <w:b/>
          <w:i/>
        </w:rPr>
      </w:pPr>
      <w:r>
        <w:rPr>
          <w:b/>
          <w:i/>
        </w:rPr>
        <w:t xml:space="preserve">Ejemplo:        Juan y Pedro estaban </w:t>
      </w:r>
      <w:r>
        <w:rPr>
          <w:b/>
          <w:i/>
          <w:u w:val="single"/>
        </w:rPr>
        <w:t>contentos.</w:t>
      </w:r>
    </w:p>
    <w:p w:rsidR="00FB780E" w:rsidRDefault="00FB780E" w:rsidP="00FB780E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853DE" w:rsidRDefault="005853DE" w:rsidP="00585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853DE" w:rsidRPr="005853DE" w:rsidRDefault="005853DE" w:rsidP="00585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D6A4C" w:rsidRDefault="000D6A4C" w:rsidP="00BC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A1F17" w:rsidRDefault="009A1F17" w:rsidP="009A1F17">
      <w:pPr>
        <w:spacing w:after="0" w:line="240" w:lineRule="auto"/>
        <w:rPr>
          <w:b/>
          <w:sz w:val="28"/>
        </w:rPr>
      </w:pPr>
      <w:r w:rsidRPr="00FE1850">
        <w:rPr>
          <w:b/>
          <w:sz w:val="28"/>
        </w:rPr>
        <w:t xml:space="preserve">Tema </w:t>
      </w:r>
      <w:r>
        <w:rPr>
          <w:b/>
          <w:sz w:val="28"/>
        </w:rPr>
        <w:t>3</w:t>
      </w:r>
      <w:r w:rsidRPr="00FE1850">
        <w:rPr>
          <w:b/>
          <w:sz w:val="28"/>
        </w:rPr>
        <w:t xml:space="preserve">: </w:t>
      </w:r>
      <w:r>
        <w:rPr>
          <w:b/>
          <w:sz w:val="28"/>
        </w:rPr>
        <w:t>Campos semánticos</w:t>
      </w:r>
      <w:r w:rsidRPr="00FE1850">
        <w:rPr>
          <w:b/>
          <w:sz w:val="28"/>
        </w:rPr>
        <w:t>.</w:t>
      </w:r>
      <w:r>
        <w:rPr>
          <w:b/>
          <w:sz w:val="28"/>
        </w:rPr>
        <w:t xml:space="preserve"> </w:t>
      </w:r>
    </w:p>
    <w:p w:rsidR="009A1F17" w:rsidRDefault="009A1F17" w:rsidP="009A1F17">
      <w:pPr>
        <w:spacing w:after="0" w:line="240" w:lineRule="auto"/>
        <w:rPr>
          <w:b/>
          <w:sz w:val="28"/>
        </w:rPr>
      </w:pPr>
    </w:p>
    <w:p w:rsidR="009A1F17" w:rsidRPr="00CA4069" w:rsidRDefault="009A1F17" w:rsidP="009A1F17">
      <w:pPr>
        <w:pStyle w:val="Prrafodelista"/>
        <w:numPr>
          <w:ilvl w:val="0"/>
          <w:numId w:val="9"/>
        </w:numPr>
        <w:spacing w:after="0" w:line="240" w:lineRule="auto"/>
        <w:rPr>
          <w:b/>
          <w:sz w:val="28"/>
        </w:rPr>
      </w:pPr>
      <w:r>
        <w:rPr>
          <w:b/>
        </w:rPr>
        <w:t xml:space="preserve">Campos semánticos: </w:t>
      </w:r>
      <w:r>
        <w:t>Se denomina campo semántico  a un grupo de palabras que tiene relación por su significado.</w:t>
      </w:r>
    </w:p>
    <w:p w:rsidR="009A1F17" w:rsidRDefault="009A1F17" w:rsidP="009A1F17">
      <w:pPr>
        <w:pStyle w:val="Prrafodelista"/>
        <w:spacing w:after="0" w:line="240" w:lineRule="auto"/>
        <w:rPr>
          <w:b/>
          <w:i/>
        </w:rPr>
      </w:pPr>
      <w:r>
        <w:rPr>
          <w:b/>
          <w:i/>
        </w:rPr>
        <w:t>Ejemplo:    Frutas: plátano, manzana, pera.</w:t>
      </w:r>
    </w:p>
    <w:p w:rsidR="009A1F17" w:rsidRPr="00CA4069" w:rsidRDefault="009A1F17" w:rsidP="009A1F17">
      <w:pPr>
        <w:pStyle w:val="Prrafodelista"/>
        <w:spacing w:after="0" w:line="240" w:lineRule="auto"/>
        <w:rPr>
          <w:b/>
          <w:i/>
          <w:sz w:val="28"/>
        </w:rPr>
      </w:pPr>
      <w:r>
        <w:rPr>
          <w:b/>
          <w:i/>
        </w:rPr>
        <w:t xml:space="preserve">Todas pertenecen al grupo de las frutas aunque su color y apariencia sean diferentes. </w:t>
      </w:r>
    </w:p>
    <w:p w:rsidR="009A1F17" w:rsidRPr="00FE1850" w:rsidRDefault="009A1F17" w:rsidP="009A1F17">
      <w:pPr>
        <w:spacing w:after="0" w:line="240" w:lineRule="auto"/>
        <w:rPr>
          <w:b/>
          <w:sz w:val="28"/>
        </w:rPr>
      </w:pPr>
    </w:p>
    <w:p w:rsidR="009A1F17" w:rsidRDefault="009A1F17" w:rsidP="009A1F17">
      <w:pPr>
        <w:pStyle w:val="Prrafodelista"/>
        <w:numPr>
          <w:ilvl w:val="0"/>
          <w:numId w:val="10"/>
        </w:numPr>
        <w:spacing w:after="0" w:line="240" w:lineRule="auto"/>
        <w:rPr>
          <w:b/>
        </w:rPr>
      </w:pPr>
      <w:r>
        <w:rPr>
          <w:b/>
        </w:rPr>
        <w:t xml:space="preserve">Homónimos: </w:t>
      </w:r>
      <w:r w:rsidRPr="006250D6">
        <w:t>La relación que existe entre estas palabras es de carácter fonético (de pronunciación); pero también se debe analizar su significado. Es decir, su escritura es idéntica, pero su significado es distinto.</w:t>
      </w:r>
    </w:p>
    <w:p w:rsidR="009A1F17" w:rsidRDefault="009A1F17" w:rsidP="009A1F17">
      <w:pPr>
        <w:pStyle w:val="Prrafodelista"/>
        <w:spacing w:after="0" w:line="240" w:lineRule="auto"/>
        <w:rPr>
          <w:b/>
          <w:i/>
        </w:rPr>
      </w:pPr>
      <w:r>
        <w:rPr>
          <w:b/>
          <w:i/>
        </w:rPr>
        <w:t xml:space="preserve">Ejemplos: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Se quebró la paleta del banco  (mueble)</w:t>
      </w:r>
    </w:p>
    <w:p w:rsidR="009A1F17" w:rsidRDefault="009A1F17" w:rsidP="009A1F17">
      <w:pPr>
        <w:pStyle w:val="Prrafodelista"/>
        <w:spacing w:after="0" w:line="240" w:lineRule="auto"/>
        <w:jc w:val="center"/>
        <w:rPr>
          <w:b/>
          <w:i/>
        </w:rPr>
      </w:pPr>
      <w:r>
        <w:rPr>
          <w:b/>
          <w:i/>
        </w:rPr>
        <w:t>Ayer hice una transacción en el banco (institución bancaria)</w:t>
      </w:r>
    </w:p>
    <w:p w:rsidR="000D6A4C" w:rsidRDefault="000D6A4C" w:rsidP="00BC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A1F17" w:rsidRDefault="009A1F17" w:rsidP="00BC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A1F17" w:rsidRDefault="009A1F17" w:rsidP="00BC79C6">
      <w:pPr>
        <w:autoSpaceDE w:val="0"/>
        <w:autoSpaceDN w:val="0"/>
        <w:adjustRightInd w:val="0"/>
        <w:spacing w:after="0" w:line="240" w:lineRule="auto"/>
        <w:rPr>
          <w:b/>
          <w:sz w:val="28"/>
        </w:rPr>
      </w:pPr>
      <w:r w:rsidRPr="00FE1850">
        <w:rPr>
          <w:b/>
          <w:sz w:val="28"/>
        </w:rPr>
        <w:t xml:space="preserve">Tema </w:t>
      </w:r>
      <w:r>
        <w:rPr>
          <w:b/>
          <w:sz w:val="28"/>
        </w:rPr>
        <w:t>4</w:t>
      </w:r>
      <w:r w:rsidRPr="00FE1850">
        <w:rPr>
          <w:b/>
          <w:sz w:val="28"/>
        </w:rPr>
        <w:t xml:space="preserve">: </w:t>
      </w:r>
      <w:r>
        <w:rPr>
          <w:b/>
          <w:sz w:val="28"/>
        </w:rPr>
        <w:t xml:space="preserve">Tiempos verbales </w:t>
      </w:r>
      <w:r w:rsidRPr="009A1F17">
        <w:rPr>
          <w:b/>
          <w:sz w:val="28"/>
        </w:rPr>
        <w:t>(pasado, presente y futuro)</w:t>
      </w:r>
      <w:r w:rsidRPr="00FE1850">
        <w:rPr>
          <w:b/>
          <w:sz w:val="28"/>
        </w:rPr>
        <w:t>.</w:t>
      </w:r>
    </w:p>
    <w:p w:rsidR="009A1F17" w:rsidRDefault="009A1F17" w:rsidP="00BC79C6">
      <w:pPr>
        <w:autoSpaceDE w:val="0"/>
        <w:autoSpaceDN w:val="0"/>
        <w:adjustRightInd w:val="0"/>
        <w:spacing w:after="0" w:line="240" w:lineRule="auto"/>
        <w:rPr>
          <w:b/>
          <w:sz w:val="28"/>
        </w:rPr>
      </w:pPr>
    </w:p>
    <w:p w:rsidR="00491533" w:rsidRDefault="00491533" w:rsidP="00491533">
      <w:pPr>
        <w:pStyle w:val="Prrafodelista"/>
        <w:numPr>
          <w:ilvl w:val="0"/>
          <w:numId w:val="7"/>
        </w:numPr>
        <w:spacing w:after="0" w:line="240" w:lineRule="auto"/>
      </w:pPr>
      <w:r>
        <w:rPr>
          <w:b/>
        </w:rPr>
        <w:t>V</w:t>
      </w:r>
      <w:r w:rsidRPr="006F6E93">
        <w:rPr>
          <w:b/>
        </w:rPr>
        <w:t>erbo</w:t>
      </w:r>
      <w:r>
        <w:rPr>
          <w:b/>
        </w:rPr>
        <w:t xml:space="preserve">: </w:t>
      </w:r>
      <w:r w:rsidRPr="00901B1C">
        <w:t xml:space="preserve">Es </w:t>
      </w:r>
      <w:r>
        <w:t>el componente fundamental del predicado, si es eliminado se pierde el sentido de la oración; indica existencia, acción, pasión y estado. Es el elemento  indispensable para la construcción de una oración.</w:t>
      </w:r>
    </w:p>
    <w:p w:rsidR="00491533" w:rsidRPr="00850B75" w:rsidRDefault="00491533" w:rsidP="00491533">
      <w:pPr>
        <w:pStyle w:val="Prrafodelista"/>
        <w:spacing w:after="0" w:line="240" w:lineRule="auto"/>
        <w:rPr>
          <w:b/>
          <w:i/>
        </w:rPr>
      </w:pPr>
      <w:r w:rsidRPr="00850B75">
        <w:rPr>
          <w:b/>
          <w:i/>
        </w:rPr>
        <w:lastRenderedPageBreak/>
        <w:t xml:space="preserve">Ejemplo: </w:t>
      </w:r>
    </w:p>
    <w:p w:rsidR="00491533" w:rsidRDefault="00491533" w:rsidP="00491533">
      <w:pPr>
        <w:pStyle w:val="Prrafodelista"/>
        <w:spacing w:after="0" w:line="240" w:lineRule="auto"/>
        <w:rPr>
          <w:b/>
        </w:rPr>
      </w:pPr>
      <w:r>
        <w:rPr>
          <w:b/>
        </w:rPr>
        <w:t xml:space="preserve">Pedro </w:t>
      </w:r>
      <w:r w:rsidRPr="005D7918">
        <w:rPr>
          <w:b/>
          <w:u w:val="single"/>
        </w:rPr>
        <w:t>escribe</w:t>
      </w:r>
      <w:r>
        <w:rPr>
          <w:b/>
        </w:rPr>
        <w:t xml:space="preserve"> una carta</w:t>
      </w:r>
    </w:p>
    <w:p w:rsidR="00491533" w:rsidRDefault="00491533" w:rsidP="00491533">
      <w:pPr>
        <w:spacing w:after="0" w:line="240" w:lineRule="auto"/>
        <w:rPr>
          <w:b/>
        </w:rPr>
      </w:pPr>
    </w:p>
    <w:p w:rsidR="00491533" w:rsidRDefault="00491533" w:rsidP="00491533">
      <w:pPr>
        <w:pStyle w:val="Prrafodelista"/>
        <w:numPr>
          <w:ilvl w:val="0"/>
          <w:numId w:val="7"/>
        </w:numPr>
        <w:spacing w:after="0" w:line="240" w:lineRule="auto"/>
      </w:pPr>
      <w:r w:rsidRPr="00491533">
        <w:rPr>
          <w:b/>
        </w:rPr>
        <w:t>T</w:t>
      </w:r>
      <w:r w:rsidRPr="00491533">
        <w:rPr>
          <w:b/>
        </w:rPr>
        <w:t xml:space="preserve">iempos </w:t>
      </w:r>
      <w:r w:rsidRPr="00491533">
        <w:rPr>
          <w:b/>
        </w:rPr>
        <w:t>verbales</w:t>
      </w:r>
      <w:r>
        <w:t xml:space="preserve"> </w:t>
      </w:r>
    </w:p>
    <w:p w:rsidR="00491533" w:rsidRDefault="00491533" w:rsidP="00491533">
      <w:pPr>
        <w:spacing w:after="0" w:line="240" w:lineRule="auto"/>
        <w:ind w:firstLine="708"/>
      </w:pPr>
    </w:p>
    <w:p w:rsidR="00491533" w:rsidRPr="00FE1850" w:rsidRDefault="00491533" w:rsidP="00491533">
      <w:pPr>
        <w:pStyle w:val="Prrafodelista"/>
        <w:numPr>
          <w:ilvl w:val="0"/>
          <w:numId w:val="12"/>
        </w:numPr>
        <w:spacing w:after="0" w:line="240" w:lineRule="auto"/>
        <w:rPr>
          <w:b/>
          <w:i/>
        </w:rPr>
      </w:pPr>
      <w:r w:rsidRPr="00901B1C">
        <w:rPr>
          <w:b/>
        </w:rPr>
        <w:t>Presente</w:t>
      </w:r>
      <w:r>
        <w:t xml:space="preserve">: Es una acción que se esta realizando. </w:t>
      </w:r>
    </w:p>
    <w:p w:rsidR="00491533" w:rsidRDefault="00491533" w:rsidP="00491533">
      <w:pPr>
        <w:pStyle w:val="Prrafodelista"/>
        <w:spacing w:after="0" w:line="240" w:lineRule="auto"/>
        <w:ind w:firstLine="696"/>
        <w:rPr>
          <w:b/>
          <w:i/>
        </w:rPr>
      </w:pPr>
      <w:r>
        <w:rPr>
          <w:b/>
          <w:i/>
        </w:rPr>
        <w:t>Ejemplo: Yo estudio</w:t>
      </w:r>
      <w:r w:rsidRPr="00901B1C">
        <w:rPr>
          <w:b/>
          <w:i/>
        </w:rPr>
        <w:t xml:space="preserve">. </w:t>
      </w:r>
    </w:p>
    <w:p w:rsidR="00491533" w:rsidRPr="00901B1C" w:rsidRDefault="00491533" w:rsidP="00491533">
      <w:pPr>
        <w:pStyle w:val="Prrafodelista"/>
        <w:spacing w:after="0" w:line="240" w:lineRule="auto"/>
        <w:ind w:firstLine="696"/>
        <w:rPr>
          <w:b/>
          <w:i/>
        </w:rPr>
      </w:pPr>
    </w:p>
    <w:p w:rsidR="00491533" w:rsidRDefault="00491533" w:rsidP="00491533">
      <w:pPr>
        <w:pStyle w:val="Prrafodelista"/>
        <w:numPr>
          <w:ilvl w:val="0"/>
          <w:numId w:val="12"/>
        </w:numPr>
        <w:spacing w:after="0" w:line="240" w:lineRule="auto"/>
      </w:pPr>
      <w:r w:rsidRPr="006F6E93">
        <w:rPr>
          <w:b/>
        </w:rPr>
        <w:t>Futuro:</w:t>
      </w:r>
      <w:r>
        <w:t xml:space="preserve"> Es un acción que se realizará mañana. </w:t>
      </w:r>
    </w:p>
    <w:p w:rsidR="00491533" w:rsidRDefault="00491533" w:rsidP="00491533">
      <w:pPr>
        <w:pStyle w:val="Prrafodelista"/>
        <w:spacing w:after="0" w:line="240" w:lineRule="auto"/>
        <w:ind w:firstLine="696"/>
        <w:rPr>
          <w:b/>
          <w:i/>
        </w:rPr>
      </w:pPr>
      <w:r w:rsidRPr="00E211A2">
        <w:rPr>
          <w:b/>
          <w:i/>
        </w:rPr>
        <w:t>Ejemplo:</w:t>
      </w:r>
      <w:r>
        <w:t xml:space="preserve"> </w:t>
      </w:r>
      <w:r w:rsidRPr="00E211A2">
        <w:rPr>
          <w:b/>
          <w:i/>
        </w:rPr>
        <w:t xml:space="preserve">Yo </w:t>
      </w:r>
      <w:r>
        <w:rPr>
          <w:b/>
          <w:i/>
        </w:rPr>
        <w:t>estudia</w:t>
      </w:r>
      <w:r w:rsidRPr="00E211A2">
        <w:rPr>
          <w:b/>
          <w:i/>
        </w:rPr>
        <w:t>ré.</w:t>
      </w:r>
    </w:p>
    <w:p w:rsidR="00491533" w:rsidRDefault="00491533" w:rsidP="00491533">
      <w:pPr>
        <w:pStyle w:val="Prrafodelista"/>
        <w:spacing w:after="0" w:line="240" w:lineRule="auto"/>
        <w:ind w:firstLine="696"/>
      </w:pPr>
    </w:p>
    <w:p w:rsidR="00491533" w:rsidRDefault="00491533" w:rsidP="00491533">
      <w:pPr>
        <w:pStyle w:val="Prrafodelista"/>
        <w:numPr>
          <w:ilvl w:val="0"/>
          <w:numId w:val="12"/>
        </w:numPr>
        <w:spacing w:after="0" w:line="240" w:lineRule="auto"/>
      </w:pPr>
      <w:r w:rsidRPr="006E0FD6">
        <w:rPr>
          <w:b/>
        </w:rPr>
        <w:t>P</w:t>
      </w:r>
      <w:r>
        <w:rPr>
          <w:b/>
        </w:rPr>
        <w:t>asad</w:t>
      </w:r>
      <w:r w:rsidRPr="006E0FD6">
        <w:rPr>
          <w:b/>
        </w:rPr>
        <w:t>o</w:t>
      </w:r>
      <w:r>
        <w:t xml:space="preserve">: Indica el pasado puntual, es un decir una acción que se realizó durante poco tiempo. </w:t>
      </w:r>
    </w:p>
    <w:p w:rsidR="00491533" w:rsidRDefault="00491533" w:rsidP="00491533">
      <w:pPr>
        <w:pStyle w:val="Prrafodelista"/>
        <w:spacing w:after="0" w:line="240" w:lineRule="auto"/>
        <w:ind w:firstLine="696"/>
        <w:rPr>
          <w:b/>
          <w:i/>
        </w:rPr>
      </w:pPr>
      <w:r w:rsidRPr="006E0FD6">
        <w:rPr>
          <w:b/>
          <w:i/>
        </w:rPr>
        <w:t xml:space="preserve">Ejemplo: </w:t>
      </w:r>
      <w:r>
        <w:rPr>
          <w:b/>
          <w:i/>
        </w:rPr>
        <w:t>Yo estudié.</w:t>
      </w:r>
    </w:p>
    <w:p w:rsidR="00491533" w:rsidRDefault="00491533" w:rsidP="00491533">
      <w:pPr>
        <w:pStyle w:val="Prrafodelista"/>
        <w:spacing w:after="0" w:line="240" w:lineRule="auto"/>
        <w:rPr>
          <w:b/>
          <w:i/>
        </w:rPr>
      </w:pPr>
    </w:p>
    <w:p w:rsidR="00491533" w:rsidRDefault="00491533" w:rsidP="00491533">
      <w:pPr>
        <w:spacing w:after="0" w:line="240" w:lineRule="auto"/>
        <w:rPr>
          <w:b/>
          <w:sz w:val="28"/>
        </w:rPr>
      </w:pPr>
      <w:r>
        <w:rPr>
          <w:b/>
          <w:sz w:val="28"/>
        </w:rPr>
        <w:t>Tema 6:</w:t>
      </w:r>
      <w:r w:rsidRPr="00491533">
        <w:rPr>
          <w:b/>
          <w:sz w:val="28"/>
        </w:rPr>
        <w:t xml:space="preserve"> Comprensión lectora. Lectura de fragmentos o textos para responder preguntas sobre los distintos temas</w:t>
      </w:r>
      <w:r>
        <w:rPr>
          <w:b/>
          <w:sz w:val="28"/>
        </w:rPr>
        <w:t>.</w:t>
      </w:r>
    </w:p>
    <w:p w:rsidR="00491533" w:rsidRDefault="00491533" w:rsidP="00491533">
      <w:pPr>
        <w:spacing w:after="0" w:line="240" w:lineRule="auto"/>
        <w:rPr>
          <w:b/>
          <w:sz w:val="28"/>
        </w:rPr>
      </w:pPr>
    </w:p>
    <w:p w:rsidR="00491533" w:rsidRDefault="00491533" w:rsidP="00491533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336C">
        <w:rPr>
          <w:rFonts w:cstheme="minorHAnsi"/>
        </w:rPr>
        <w:t>Busque textos  y realice el siguiente</w:t>
      </w:r>
      <w:r>
        <w:rPr>
          <w:rFonts w:cstheme="minorHAnsi"/>
        </w:rPr>
        <w:t xml:space="preserve"> </w:t>
      </w:r>
      <w:r w:rsidRPr="00DF336C">
        <w:rPr>
          <w:rFonts w:cstheme="minorHAnsi"/>
        </w:rPr>
        <w:t>ejercicio:</w:t>
      </w:r>
    </w:p>
    <w:p w:rsidR="00491533" w:rsidRPr="00DF336C" w:rsidRDefault="00491533" w:rsidP="00491533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cstheme="minorHAnsi"/>
        </w:rPr>
      </w:pPr>
    </w:p>
    <w:p w:rsidR="00491533" w:rsidRDefault="00491533" w:rsidP="00491533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1440"/>
        <w:rPr>
          <w:rFonts w:cstheme="minorHAnsi"/>
        </w:rPr>
      </w:pPr>
      <w:r w:rsidRPr="00B56F5D">
        <w:rPr>
          <w:rFonts w:cstheme="minorHAnsi"/>
        </w:rPr>
        <w:t>Léalos y trate de entender el mensaje global.</w:t>
      </w:r>
    </w:p>
    <w:p w:rsidR="00491533" w:rsidRDefault="00491533" w:rsidP="00491533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1440"/>
        <w:rPr>
          <w:rFonts w:cstheme="minorHAnsi"/>
        </w:rPr>
      </w:pPr>
      <w:r w:rsidRPr="00B56F5D">
        <w:rPr>
          <w:rFonts w:cstheme="minorHAnsi"/>
        </w:rPr>
        <w:t>Busque palabras y frases en el texto, pídale a otra persona que le haga preguntas sobre el texto para que usted las responda.</w:t>
      </w:r>
    </w:p>
    <w:p w:rsidR="00491533" w:rsidRDefault="00491533" w:rsidP="00491533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1440"/>
        <w:rPr>
          <w:rFonts w:cstheme="minorHAnsi"/>
        </w:rPr>
      </w:pPr>
      <w:r w:rsidRPr="00B56F5D">
        <w:rPr>
          <w:rFonts w:cstheme="minorHAnsi"/>
        </w:rPr>
        <w:t>Localice información del texto: fechas importantes, nombres propios, instituciones que expiden el documento, firmas.</w:t>
      </w:r>
    </w:p>
    <w:p w:rsidR="00491533" w:rsidRDefault="00491533" w:rsidP="00491533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1440"/>
        <w:rPr>
          <w:rFonts w:cstheme="minorHAnsi"/>
        </w:rPr>
      </w:pPr>
      <w:r w:rsidRPr="00B56F5D">
        <w:rPr>
          <w:rFonts w:cstheme="minorHAnsi"/>
        </w:rPr>
        <w:t>En el caso de textos literarios identifique los personajes y el tema que trata el texto.</w:t>
      </w:r>
    </w:p>
    <w:p w:rsidR="00491533" w:rsidRDefault="00491533" w:rsidP="00491533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1440"/>
        <w:rPr>
          <w:rFonts w:cstheme="minorHAnsi"/>
        </w:rPr>
      </w:pPr>
      <w:r w:rsidRPr="00B56F5D">
        <w:rPr>
          <w:rFonts w:cstheme="minorHAnsi"/>
        </w:rPr>
        <w:t>En los textos informativos identifique el tema que trata el texto y la utilidad de la información.</w:t>
      </w:r>
    </w:p>
    <w:p w:rsidR="00491533" w:rsidRDefault="00491533" w:rsidP="00491533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1440"/>
        <w:rPr>
          <w:rFonts w:cstheme="minorHAnsi"/>
        </w:rPr>
      </w:pPr>
      <w:r w:rsidRPr="00B56F5D">
        <w:rPr>
          <w:rFonts w:cstheme="minorHAnsi"/>
        </w:rPr>
        <w:t>Elabore resúmenes de un texto.</w:t>
      </w:r>
    </w:p>
    <w:p w:rsidR="00491533" w:rsidRPr="00B56F5D" w:rsidRDefault="00491533" w:rsidP="00491533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1440"/>
        <w:rPr>
          <w:rFonts w:cstheme="minorHAnsi"/>
        </w:rPr>
      </w:pPr>
      <w:r w:rsidRPr="00B56F5D">
        <w:rPr>
          <w:rFonts w:cstheme="minorHAnsi"/>
        </w:rPr>
        <w:t>Identifique los argumentos a favor o en contra en un texto corto.</w:t>
      </w:r>
    </w:p>
    <w:p w:rsidR="00491533" w:rsidRPr="00491533" w:rsidRDefault="00491533" w:rsidP="00491533">
      <w:pPr>
        <w:spacing w:after="0" w:line="240" w:lineRule="auto"/>
        <w:rPr>
          <w:b/>
          <w:sz w:val="28"/>
        </w:rPr>
      </w:pPr>
      <w:bookmarkStart w:id="0" w:name="_GoBack"/>
      <w:bookmarkEnd w:id="0"/>
    </w:p>
    <w:sectPr w:rsidR="00491533" w:rsidRPr="00491533" w:rsidSect="00E57743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730"/>
    <w:multiLevelType w:val="hybridMultilevel"/>
    <w:tmpl w:val="DA347C0C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5643E2"/>
    <w:multiLevelType w:val="hybridMultilevel"/>
    <w:tmpl w:val="0CF094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154B3"/>
    <w:multiLevelType w:val="hybridMultilevel"/>
    <w:tmpl w:val="3A74F2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E7CBF"/>
    <w:multiLevelType w:val="hybridMultilevel"/>
    <w:tmpl w:val="EA44CE1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67E35"/>
    <w:multiLevelType w:val="hybridMultilevel"/>
    <w:tmpl w:val="B5DA168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62F35"/>
    <w:multiLevelType w:val="hybridMultilevel"/>
    <w:tmpl w:val="C12641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182278"/>
    <w:multiLevelType w:val="hybridMultilevel"/>
    <w:tmpl w:val="BECE97C2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8F20D57"/>
    <w:multiLevelType w:val="hybridMultilevel"/>
    <w:tmpl w:val="281037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EF679D"/>
    <w:multiLevelType w:val="hybridMultilevel"/>
    <w:tmpl w:val="D604F1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5155E"/>
    <w:multiLevelType w:val="hybridMultilevel"/>
    <w:tmpl w:val="C226E7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540E13"/>
    <w:multiLevelType w:val="hybridMultilevel"/>
    <w:tmpl w:val="458A1B4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822E3F"/>
    <w:multiLevelType w:val="hybridMultilevel"/>
    <w:tmpl w:val="D284B4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1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C6"/>
    <w:rsid w:val="000D6A4C"/>
    <w:rsid w:val="00156083"/>
    <w:rsid w:val="00227A0C"/>
    <w:rsid w:val="0026467D"/>
    <w:rsid w:val="00266AD6"/>
    <w:rsid w:val="00491533"/>
    <w:rsid w:val="005853DE"/>
    <w:rsid w:val="009A1F17"/>
    <w:rsid w:val="009E7427"/>
    <w:rsid w:val="00BC79C6"/>
    <w:rsid w:val="00CF459D"/>
    <w:rsid w:val="00E57743"/>
    <w:rsid w:val="00F84958"/>
    <w:rsid w:val="00FB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79C6"/>
    <w:pPr>
      <w:ind w:left="720"/>
      <w:contextualSpacing/>
    </w:pPr>
  </w:style>
  <w:style w:type="table" w:styleId="Tablaconcuadrcula">
    <w:name w:val="Table Grid"/>
    <w:basedOn w:val="Tablanormal"/>
    <w:uiPriority w:val="59"/>
    <w:rsid w:val="00266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A1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9A1F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79C6"/>
    <w:pPr>
      <w:ind w:left="720"/>
      <w:contextualSpacing/>
    </w:pPr>
  </w:style>
  <w:style w:type="table" w:styleId="Tablaconcuadrcula">
    <w:name w:val="Table Grid"/>
    <w:basedOn w:val="Tablanormal"/>
    <w:uiPriority w:val="59"/>
    <w:rsid w:val="00266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A1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9A1F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712AC-145C-4289-8639-F7BE23C35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 Camarillo</dc:creator>
  <cp:lastModifiedBy>Perla Camarillo</cp:lastModifiedBy>
  <cp:revision>2</cp:revision>
  <dcterms:created xsi:type="dcterms:W3CDTF">2013-09-02T16:49:00Z</dcterms:created>
  <dcterms:modified xsi:type="dcterms:W3CDTF">2013-09-02T16:49:00Z</dcterms:modified>
</cp:coreProperties>
</file>